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2122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декабря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5"/>
          <w:szCs w:val="25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расположенный по адресу: ХМАО-Югра, г. Сургут, ул. Гагарина д. 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305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т. 15.33.2 КоАП РФ, в </w:t>
      </w:r>
      <w:r>
        <w:rPr>
          <w:rFonts w:ascii="Times New Roman" w:eastAsia="Times New Roman" w:hAnsi="Times New Roman" w:cs="Times New Roman"/>
          <w:sz w:val="25"/>
          <w:szCs w:val="25"/>
        </w:rPr>
        <w:t>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Исамудина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8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UserDefinedgrp-39rplc-11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 И.У.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управляющим </w:t>
      </w:r>
      <w:r>
        <w:rPr>
          <w:rStyle w:val="cat-UserDefinedgrp-39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застрахованных лица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ЕФС-1 ГПД), обращение </w:t>
      </w:r>
      <w:r>
        <w:rPr>
          <w:rFonts w:ascii="Times New Roman" w:eastAsia="Times New Roman" w:hAnsi="Times New Roman" w:cs="Times New Roman"/>
          <w:sz w:val="25"/>
          <w:szCs w:val="25"/>
        </w:rPr>
        <w:t>ЕФС-1-4</w:t>
      </w:r>
      <w:r>
        <w:rPr>
          <w:rFonts w:ascii="Times New Roman" w:eastAsia="Times New Roman" w:hAnsi="Times New Roman" w:cs="Times New Roman"/>
          <w:sz w:val="25"/>
          <w:szCs w:val="25"/>
        </w:rPr>
        <w:t>25-</w:t>
      </w:r>
      <w:r>
        <w:rPr>
          <w:rFonts w:ascii="Times New Roman" w:eastAsia="Times New Roman" w:hAnsi="Times New Roman" w:cs="Times New Roman"/>
          <w:sz w:val="25"/>
          <w:szCs w:val="25"/>
        </w:rPr>
        <w:t>002791385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 отсутствует в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сведениях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застрахованн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выявлено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tbl>
      <w:tblPr>
        <w:tblInd w:w="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650"/>
        <w:gridCol w:w="1566"/>
        <w:gridCol w:w="1371"/>
        <w:gridCol w:w="3411"/>
      </w:tblGrid>
      <w:tr>
        <w:tblPrEx>
          <w:tblInd w:w="85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п</w:t>
            </w:r>
          </w:p>
        </w:tc>
        <w:tc>
          <w:tcPr>
            <w:tcW w:w="1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СНИЛС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Код КМ ДГПХ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окончания договора ГПХ</w:t>
            </w: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и время совершения правонарушения</w:t>
            </w:r>
          </w:p>
        </w:tc>
      </w:tr>
      <w:tr>
        <w:tblPrEx>
          <w:tblInd w:w="851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082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718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597 96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Начало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ГПХ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.09.2025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02.10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00 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Рамазанов </w:t>
      </w:r>
      <w:r>
        <w:rPr>
          <w:rFonts w:ascii="Times New Roman" w:eastAsia="Times New Roman" w:hAnsi="Times New Roman" w:cs="Times New Roman"/>
          <w:sz w:val="25"/>
          <w:szCs w:val="25"/>
        </w:rPr>
        <w:t>И.У.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Рамазанова И.У.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Рамазанова И.У.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5042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копия </w:t>
      </w:r>
      <w:r>
        <w:rPr>
          <w:rFonts w:ascii="Times New Roman" w:eastAsia="Times New Roman" w:hAnsi="Times New Roman" w:cs="Times New Roman"/>
          <w:sz w:val="25"/>
          <w:szCs w:val="25"/>
        </w:rPr>
        <w:t>акт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Рамазанова И.У.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99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99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r>
        <w:rPr>
          <w:rFonts w:ascii="Times New Roman" w:eastAsia="Times New Roman" w:hAnsi="Times New Roman" w:cs="Times New Roman"/>
          <w:sz w:val="25"/>
          <w:szCs w:val="25"/>
        </w:rPr>
        <w:t>пп</w:t>
      </w:r>
      <w:r>
        <w:rPr>
          <w:rFonts w:ascii="Times New Roman" w:eastAsia="Times New Roman" w:hAnsi="Times New Roman" w:cs="Times New Roman"/>
          <w:sz w:val="25"/>
          <w:szCs w:val="25"/>
        </w:rPr>
        <w:t>. 5 п.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Рамазанова И.У.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Рамазанова </w:t>
      </w:r>
      <w:r>
        <w:rPr>
          <w:rFonts w:ascii="Times New Roman" w:eastAsia="Times New Roman" w:hAnsi="Times New Roman" w:cs="Times New Roman"/>
          <w:sz w:val="25"/>
          <w:szCs w:val="25"/>
        </w:rPr>
        <w:t>Исамудина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Усмановича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Банк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Уральского 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Получатель: УФК по Ханты-Мансийскому автономному округу - Югре (ОСФР по Ханты-Мансийскому автономному округу–Югре, л/с 04874Ф87010)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номер счета 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в состав единого казначейского счета Кор. Счет) № 40102810245370000007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ИНН 8601002078 КПП 860101001 БИК ТОФК 007162163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р-н)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счет получателя платежа (номер казначейского счета Р/счет) 03100643000000018700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КБК 79711601230060001140 - уплата штрафа по административному правонарушению, предусмотренному ч. 1 ст. 15.33.2 КоАП.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 79702</w:t>
      </w:r>
      <w:r>
        <w:rPr>
          <w:rFonts w:ascii="Times New Roman" w:eastAsia="Times New Roman" w:hAnsi="Times New Roman" w:cs="Times New Roman"/>
          <w:sz w:val="25"/>
          <w:szCs w:val="25"/>
        </w:rPr>
        <w:t>700000000</w:t>
      </w:r>
      <w:r>
        <w:rPr>
          <w:rFonts w:ascii="Times New Roman" w:eastAsia="Times New Roman" w:hAnsi="Times New Roman" w:cs="Times New Roman"/>
          <w:sz w:val="25"/>
          <w:szCs w:val="25"/>
        </w:rPr>
        <w:t>33</w:t>
      </w:r>
      <w:r>
        <w:rPr>
          <w:rFonts w:ascii="Times New Roman" w:eastAsia="Times New Roman" w:hAnsi="Times New Roman" w:cs="Times New Roman"/>
          <w:sz w:val="25"/>
          <w:szCs w:val="25"/>
        </w:rPr>
        <w:t>5389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дома 9 по ул. Гагарина г. Сургута.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>И.А. Алексеенко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И.А. Алексеенко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«17</w:t>
      </w:r>
      <w:r>
        <w:rPr>
          <w:rFonts w:ascii="Times New Roman" w:eastAsia="Times New Roman" w:hAnsi="Times New Roman" w:cs="Times New Roman"/>
        </w:rPr>
        <w:t xml:space="preserve">» декабря 2025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 5-2122</w:t>
      </w:r>
      <w:r>
        <w:rPr>
          <w:rFonts w:ascii="Times New Roman" w:eastAsia="Times New Roman" w:hAnsi="Times New Roman" w:cs="Times New Roman"/>
        </w:rPr>
        <w:t>-2611/2025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Секретарь судебного заседания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____________________ Н.С. Десяткина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39rplc-17">
    <w:name w:val="cat-UserDefined grp-39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